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027DCD" w:rsidRDefault="00945EC9" w:rsidP="00D033E0">
      <w:pPr>
        <w:spacing w:after="0"/>
        <w:rPr>
          <w:b/>
        </w:rPr>
      </w:pPr>
      <w:r w:rsidRPr="00027DCD">
        <w:rPr>
          <w:b/>
        </w:rPr>
        <w:t>Notulen Algemene Leden Vergadering VVS Zuiderstrand 24 februari 2022.</w:t>
      </w:r>
    </w:p>
    <w:p w:rsidR="00945EC9" w:rsidRDefault="00945EC9" w:rsidP="00945EC9">
      <w:pPr>
        <w:spacing w:after="0"/>
      </w:pPr>
      <w:r w:rsidRPr="00027DCD">
        <w:rPr>
          <w:b/>
        </w:rPr>
        <w:t>Plaats</w:t>
      </w:r>
      <w:r>
        <w:t>: De Blauwe Kamer, 1 ste etage Hoender en Hop</w:t>
      </w:r>
    </w:p>
    <w:p w:rsidR="00945EC9" w:rsidRDefault="00945EC9" w:rsidP="00945EC9">
      <w:pPr>
        <w:spacing w:after="0"/>
      </w:pPr>
    </w:p>
    <w:p w:rsidR="00945EC9" w:rsidRDefault="00945EC9" w:rsidP="00945EC9">
      <w:pPr>
        <w:spacing w:after="0"/>
      </w:pPr>
      <w:r w:rsidRPr="00027DCD">
        <w:rPr>
          <w:b/>
        </w:rPr>
        <w:t xml:space="preserve">Aanwezige </w:t>
      </w:r>
      <w:r w:rsidR="00090EE2" w:rsidRPr="00027DCD">
        <w:rPr>
          <w:b/>
        </w:rPr>
        <w:t>leden</w:t>
      </w:r>
      <w:r w:rsidR="00090EE2">
        <w:t xml:space="preserve">: </w:t>
      </w:r>
      <w:r>
        <w:t>Zuid/De Staat/Kookaburru/De Kwartel/At the Beach/Pier32/La Parade/Strandtent 14/Mambo 1/Manbo 2/Habana Beach/Beach Club Boca Grandi/Suiderstrand/Birds/Blow Beach/Kijkduinse Strandhuisjes</w:t>
      </w:r>
    </w:p>
    <w:p w:rsidR="00945EC9" w:rsidRDefault="00945EC9" w:rsidP="00945EC9">
      <w:pPr>
        <w:spacing w:after="0"/>
      </w:pPr>
      <w:r w:rsidRPr="00027DCD">
        <w:rPr>
          <w:b/>
        </w:rPr>
        <w:t>Afwezige leden met kennisgeving</w:t>
      </w:r>
      <w:r>
        <w:t>: La Catina/Titus/Flamengo’s/Haagse Strandhuisjes</w:t>
      </w:r>
    </w:p>
    <w:p w:rsidR="00945EC9" w:rsidRDefault="00027DCD" w:rsidP="00945EC9">
      <w:pPr>
        <w:spacing w:after="0"/>
      </w:pPr>
      <w:r>
        <w:rPr>
          <w:b/>
        </w:rPr>
        <w:t xml:space="preserve">Afwezige leden </w:t>
      </w:r>
      <w:r w:rsidR="00945EC9" w:rsidRPr="00027DCD">
        <w:rPr>
          <w:b/>
        </w:rPr>
        <w:t>zonder kennisgeving</w:t>
      </w:r>
      <w:r w:rsidR="00945EC9">
        <w:t>: Millers/Hudson/HKZV</w:t>
      </w:r>
    </w:p>
    <w:p w:rsidR="00027DCD" w:rsidRDefault="00027DCD" w:rsidP="00945EC9">
      <w:pPr>
        <w:spacing w:after="0"/>
      </w:pPr>
    </w:p>
    <w:p w:rsidR="00027DCD" w:rsidRPr="00027DCD" w:rsidRDefault="00027DCD" w:rsidP="00945EC9">
      <w:pPr>
        <w:spacing w:after="0"/>
        <w:rPr>
          <w:b/>
        </w:rPr>
      </w:pPr>
      <w:r w:rsidRPr="00027DCD">
        <w:rPr>
          <w:b/>
        </w:rPr>
        <w:t>Aanwezig Bestuur:</w:t>
      </w:r>
    </w:p>
    <w:p w:rsidR="00027DCD" w:rsidRDefault="00027DCD" w:rsidP="00945EC9">
      <w:pPr>
        <w:spacing w:after="0"/>
      </w:pPr>
      <w:r>
        <w:t>Wilfred van Leeuwen en Sabrina/Bas van der Brink/Maarten Hinloopen en Sander/Theo Das</w:t>
      </w:r>
    </w:p>
    <w:p w:rsidR="00027DCD" w:rsidRPr="00027DCD" w:rsidRDefault="00027DCD" w:rsidP="00945EC9">
      <w:pPr>
        <w:spacing w:after="0"/>
        <w:rPr>
          <w:b/>
        </w:rPr>
      </w:pPr>
      <w:r w:rsidRPr="00027DCD">
        <w:rPr>
          <w:b/>
        </w:rPr>
        <w:t>Afwezig met kennisgeving:</w:t>
      </w:r>
    </w:p>
    <w:p w:rsidR="00027DCD" w:rsidRDefault="00027DCD" w:rsidP="00945EC9">
      <w:pPr>
        <w:spacing w:after="0"/>
      </w:pPr>
      <w:r>
        <w:t>Richard Arnold/John Roos/Harry van den Ouwelen</w:t>
      </w:r>
    </w:p>
    <w:p w:rsidR="00945EC9" w:rsidRDefault="00945EC9" w:rsidP="00945EC9">
      <w:pPr>
        <w:spacing w:after="0"/>
      </w:pPr>
    </w:p>
    <w:p w:rsidR="00945EC9" w:rsidRDefault="00027DCD" w:rsidP="00945EC9">
      <w:pPr>
        <w:spacing w:after="0"/>
      </w:pPr>
      <w:r w:rsidRPr="00027DCD">
        <w:rPr>
          <w:b/>
        </w:rPr>
        <w:t>Aanwezig namens de Gemeente Den Haag/Stadsdeel Loosduinen</w:t>
      </w:r>
      <w:r>
        <w:t>:</w:t>
      </w:r>
    </w:p>
    <w:p w:rsidR="00027DCD" w:rsidRDefault="00027DCD" w:rsidP="00945EC9">
      <w:pPr>
        <w:spacing w:after="0"/>
      </w:pPr>
      <w:r>
        <w:t>Dave Smit.</w:t>
      </w:r>
    </w:p>
    <w:p w:rsidR="00027DCD" w:rsidRDefault="00027DCD" w:rsidP="00945EC9">
      <w:pPr>
        <w:spacing w:after="0"/>
      </w:pPr>
    </w:p>
    <w:p w:rsidR="00027DCD" w:rsidRPr="00496587" w:rsidRDefault="00027DCD" w:rsidP="00027DCD">
      <w:pPr>
        <w:pStyle w:val="Lijstalinea"/>
        <w:numPr>
          <w:ilvl w:val="0"/>
          <w:numId w:val="1"/>
        </w:numPr>
        <w:spacing w:after="0"/>
        <w:rPr>
          <w:b/>
        </w:rPr>
      </w:pPr>
      <w:r w:rsidRPr="00496587">
        <w:rPr>
          <w:b/>
        </w:rPr>
        <w:t>Opening</w:t>
      </w:r>
    </w:p>
    <w:p w:rsidR="00027DCD" w:rsidRPr="00496587" w:rsidRDefault="00027DCD" w:rsidP="00027DCD">
      <w:pPr>
        <w:pStyle w:val="Lijstalinea"/>
        <w:numPr>
          <w:ilvl w:val="0"/>
          <w:numId w:val="1"/>
        </w:numPr>
        <w:spacing w:after="0"/>
        <w:rPr>
          <w:b/>
        </w:rPr>
      </w:pPr>
      <w:r w:rsidRPr="00496587">
        <w:rPr>
          <w:b/>
        </w:rPr>
        <w:t>Mededelingen</w:t>
      </w:r>
    </w:p>
    <w:p w:rsidR="00027DCD" w:rsidRDefault="00027DCD" w:rsidP="00027DCD">
      <w:pPr>
        <w:pStyle w:val="Lijstalinea"/>
        <w:spacing w:after="0"/>
      </w:pPr>
      <w:r>
        <w:t xml:space="preserve">Ruben Woudenberg, de nieuwe eigenaar van People wordt hartelijk welkom geheten en veel succes toegewenst. De nieuwe naam is Boca Grandi. </w:t>
      </w:r>
    </w:p>
    <w:p w:rsidR="00027DCD" w:rsidRDefault="00027DCD" w:rsidP="00027DCD">
      <w:pPr>
        <w:pStyle w:val="Lijstalinea"/>
        <w:spacing w:after="0"/>
      </w:pPr>
      <w:r>
        <w:t>Jennifer van La Parade zal later aanschuiven.</w:t>
      </w:r>
    </w:p>
    <w:p w:rsidR="00027DCD" w:rsidRDefault="00027DCD" w:rsidP="00027DCD">
      <w:pPr>
        <w:pStyle w:val="Lijstalinea"/>
        <w:spacing w:after="0"/>
      </w:pPr>
      <w:r>
        <w:t>Ook constateert het bestuur dat er een verjonging plaatsgevonden heeft in het management van Habana/Suiderstrand</w:t>
      </w:r>
      <w:r w:rsidR="00F843B0">
        <w:t xml:space="preserve">/Kijkduinse Strandhuisjes </w:t>
      </w:r>
      <w:r>
        <w:t xml:space="preserve"> door de aanwezigheid van </w:t>
      </w:r>
      <w:r w:rsidR="00F843B0">
        <w:t>Tijke Otten. Veel succes Tijke.</w:t>
      </w:r>
    </w:p>
    <w:p w:rsidR="00F843B0" w:rsidRDefault="00F843B0" w:rsidP="00027DCD">
      <w:pPr>
        <w:pStyle w:val="Lijstalinea"/>
        <w:spacing w:after="0"/>
      </w:pPr>
      <w:r>
        <w:t xml:space="preserve">Mambo 1 en 2 zijn overgenomen </w:t>
      </w:r>
      <w:r w:rsidR="00090EE2">
        <w:t xml:space="preserve">door </w:t>
      </w:r>
      <w:r>
        <w:t>Hudson en Habana/Suiderstrand en Kijkduinse Strandhuisjes. Ook hen veel succes toegewenst.</w:t>
      </w:r>
    </w:p>
    <w:p w:rsidR="00F843B0" w:rsidRDefault="00F843B0" w:rsidP="00027DCD">
      <w:pPr>
        <w:pStyle w:val="Lijstalinea"/>
        <w:spacing w:after="0"/>
      </w:pPr>
    </w:p>
    <w:p w:rsidR="00F843B0" w:rsidRPr="00496587" w:rsidRDefault="00090EE2" w:rsidP="00027DCD">
      <w:pPr>
        <w:pStyle w:val="Lijstalinea"/>
        <w:spacing w:after="0"/>
        <w:rPr>
          <w:b/>
        </w:rPr>
      </w:pPr>
      <w:r w:rsidRPr="00496587">
        <w:rPr>
          <w:b/>
        </w:rPr>
        <w:t xml:space="preserve">Het Bestuur verzoekt de leden zich strikt te houden aan de afspraken vwb communicatie met </w:t>
      </w:r>
      <w:r>
        <w:rPr>
          <w:b/>
        </w:rPr>
        <w:t xml:space="preserve">cq interviews geven aan </w:t>
      </w:r>
      <w:r w:rsidRPr="00496587">
        <w:rPr>
          <w:b/>
        </w:rPr>
        <w:t xml:space="preserve">de landelijke en lokale pers (kranten/TV West/NPO/RTL/SBS). </w:t>
      </w:r>
    </w:p>
    <w:p w:rsidR="00496587" w:rsidRDefault="00496587" w:rsidP="00027DCD">
      <w:pPr>
        <w:pStyle w:val="Lijstalinea"/>
        <w:spacing w:after="0"/>
        <w:rPr>
          <w:b/>
        </w:rPr>
      </w:pPr>
      <w:r w:rsidRPr="00496587">
        <w:rPr>
          <w:b/>
        </w:rPr>
        <w:t>Indien de vragen in de interviews gaan over je paviljoen is dit geen probleem, maar zodra de vragen ook gaan over zaken zoals het bepalen van de duinvoet, het graven in de duinen, zand verplaatsen van de ene kant van het strand naar de andere kant etc. etc. geef hier geen antwoord op doch geef de media het telefoonnummer door van onze woordvoerders John Roos en Wilfred van Leeuwen. Zij weten wat er gezegd kan worden en wat niet</w:t>
      </w:r>
      <w:r w:rsidR="00090EE2" w:rsidRPr="00496587">
        <w:rPr>
          <w:b/>
        </w:rPr>
        <w:t>!</w:t>
      </w:r>
    </w:p>
    <w:p w:rsidR="00496587" w:rsidRDefault="00496587" w:rsidP="00027DCD">
      <w:pPr>
        <w:pStyle w:val="Lijstalinea"/>
        <w:spacing w:after="0"/>
        <w:rPr>
          <w:b/>
        </w:rPr>
      </w:pPr>
    </w:p>
    <w:p w:rsidR="00496587" w:rsidRDefault="00496587" w:rsidP="00496587">
      <w:pPr>
        <w:pStyle w:val="Lijstalinea"/>
        <w:numPr>
          <w:ilvl w:val="0"/>
          <w:numId w:val="1"/>
        </w:numPr>
        <w:spacing w:after="0"/>
        <w:rPr>
          <w:b/>
        </w:rPr>
      </w:pPr>
      <w:r>
        <w:rPr>
          <w:b/>
        </w:rPr>
        <w:t>Terugblik op de projecten welke gespeeld hebben cq gerealiseerd zijn in 2021.</w:t>
      </w:r>
    </w:p>
    <w:p w:rsidR="00496587" w:rsidRDefault="00496587" w:rsidP="00496587">
      <w:pPr>
        <w:pStyle w:val="Lijstalinea"/>
        <w:spacing w:after="0"/>
      </w:pPr>
      <w:r>
        <w:t>Zie hiervoor de bijlage</w:t>
      </w:r>
      <w:r w:rsidR="00143CCC">
        <w:t xml:space="preserve"> 1</w:t>
      </w:r>
    </w:p>
    <w:p w:rsidR="00496587" w:rsidRDefault="00496587" w:rsidP="00496587">
      <w:pPr>
        <w:pStyle w:val="Lijstalinea"/>
        <w:spacing w:after="0"/>
      </w:pPr>
    </w:p>
    <w:p w:rsidR="00496587" w:rsidRPr="00143CCC" w:rsidRDefault="00496587" w:rsidP="00496587">
      <w:pPr>
        <w:pStyle w:val="Lijstalinea"/>
        <w:numPr>
          <w:ilvl w:val="0"/>
          <w:numId w:val="1"/>
        </w:numPr>
        <w:spacing w:after="0"/>
        <w:rPr>
          <w:b/>
        </w:rPr>
      </w:pPr>
      <w:r w:rsidRPr="00143CCC">
        <w:rPr>
          <w:b/>
        </w:rPr>
        <w:t>Vooruitblik</w:t>
      </w:r>
      <w:r w:rsidR="00143CCC" w:rsidRPr="00143CCC">
        <w:rPr>
          <w:b/>
        </w:rPr>
        <w:t xml:space="preserve"> van de projecten die in 2022 gaan spelen</w:t>
      </w:r>
    </w:p>
    <w:p w:rsidR="00ED6F47" w:rsidRDefault="00143CCC" w:rsidP="00143CCC">
      <w:pPr>
        <w:pStyle w:val="Lijstalinea"/>
        <w:spacing w:after="0"/>
      </w:pPr>
      <w:r>
        <w:t xml:space="preserve">Zie hiervoor bijlage </w:t>
      </w:r>
      <w:r w:rsidR="00ED6F47">
        <w:t>2</w:t>
      </w:r>
    </w:p>
    <w:p w:rsidR="00ED6F47" w:rsidRDefault="00ED6F47" w:rsidP="00143CCC">
      <w:pPr>
        <w:pStyle w:val="Lijstalinea"/>
        <w:spacing w:after="0"/>
      </w:pPr>
    </w:p>
    <w:p w:rsidR="00D033E0" w:rsidRDefault="00143CCC" w:rsidP="00496587">
      <w:pPr>
        <w:pStyle w:val="Lijstalinea"/>
        <w:numPr>
          <w:ilvl w:val="0"/>
          <w:numId w:val="1"/>
        </w:numPr>
        <w:spacing w:after="0"/>
        <w:rPr>
          <w:b/>
        </w:rPr>
      </w:pPr>
      <w:r w:rsidRPr="00143CCC">
        <w:rPr>
          <w:b/>
        </w:rPr>
        <w:t xml:space="preserve">Financieel Verslag VVS </w:t>
      </w:r>
      <w:proofErr w:type="spellStart"/>
      <w:r w:rsidRPr="00143CCC">
        <w:rPr>
          <w:b/>
        </w:rPr>
        <w:t>Zuiderstrand</w:t>
      </w:r>
      <w:proofErr w:type="spellEnd"/>
      <w:r w:rsidRPr="00143CCC">
        <w:rPr>
          <w:b/>
        </w:rPr>
        <w:t xml:space="preserve"> jaar 2021</w:t>
      </w:r>
    </w:p>
    <w:p w:rsidR="00496587" w:rsidRPr="00D033E0" w:rsidRDefault="00143CCC" w:rsidP="00D033E0">
      <w:pPr>
        <w:pStyle w:val="Lijstalinea"/>
        <w:spacing w:after="0"/>
        <w:rPr>
          <w:b/>
        </w:rPr>
      </w:pPr>
      <w:r>
        <w:t>Het saldo van de bankrekening bedroeg op 31 december 2020 euro 18.815,44.</w:t>
      </w:r>
    </w:p>
    <w:p w:rsidR="00143CCC" w:rsidRDefault="00143CCC" w:rsidP="00496587">
      <w:pPr>
        <w:pStyle w:val="Lijstalinea"/>
        <w:spacing w:after="0"/>
      </w:pPr>
      <w:r>
        <w:t xml:space="preserve">Het saldo van de bankrekening bedroeg op 31 december 2021 euro 15.357,65. </w:t>
      </w:r>
    </w:p>
    <w:p w:rsidR="00143CCC" w:rsidRDefault="00143CCC" w:rsidP="00496587">
      <w:pPr>
        <w:pStyle w:val="Lijstalinea"/>
        <w:spacing w:after="0"/>
      </w:pPr>
      <w:r>
        <w:lastRenderedPageBreak/>
        <w:t>De grootste uitgaven in 2021 waren:</w:t>
      </w:r>
    </w:p>
    <w:p w:rsidR="00143CCC" w:rsidRDefault="00143CCC" w:rsidP="00143CCC">
      <w:pPr>
        <w:pStyle w:val="Lijstalinea"/>
        <w:numPr>
          <w:ilvl w:val="0"/>
          <w:numId w:val="2"/>
        </w:numPr>
        <w:spacing w:after="0"/>
      </w:pPr>
      <w:r>
        <w:t>Advocaatkosten ivm nieuw pachtcontract euro 3.000</w:t>
      </w:r>
    </w:p>
    <w:p w:rsidR="00143CCC" w:rsidRDefault="00090EE2" w:rsidP="00143CCC">
      <w:pPr>
        <w:pStyle w:val="Lijstalinea"/>
        <w:numPr>
          <w:ilvl w:val="0"/>
          <w:numId w:val="2"/>
        </w:numPr>
        <w:spacing w:after="0"/>
      </w:pPr>
      <w:r>
        <w:t>Stagiaire</w:t>
      </w:r>
      <w:r w:rsidR="00143CCC">
        <w:t xml:space="preserve"> voor onderzoek euro 1600</w:t>
      </w:r>
    </w:p>
    <w:p w:rsidR="00143CCC" w:rsidRDefault="00143CCC" w:rsidP="00143CCC">
      <w:pPr>
        <w:pStyle w:val="Lijstalinea"/>
        <w:numPr>
          <w:ilvl w:val="0"/>
          <w:numId w:val="2"/>
        </w:numPr>
        <w:spacing w:after="0"/>
      </w:pPr>
      <w:r>
        <w:t>Kosten AlV Zuiderstrand 2021 euro 1000</w:t>
      </w:r>
    </w:p>
    <w:p w:rsidR="00143CCC" w:rsidRDefault="00143CCC" w:rsidP="00143CCC">
      <w:pPr>
        <w:pStyle w:val="Lijstalinea"/>
        <w:numPr>
          <w:ilvl w:val="0"/>
          <w:numId w:val="2"/>
        </w:numPr>
        <w:spacing w:after="0"/>
      </w:pPr>
      <w:r>
        <w:t>Lidmaatschap NKV euro 400</w:t>
      </w:r>
    </w:p>
    <w:p w:rsidR="00143CCC" w:rsidRDefault="00143CCC" w:rsidP="00143CCC">
      <w:pPr>
        <w:pStyle w:val="Lijstalinea"/>
        <w:numPr>
          <w:ilvl w:val="0"/>
          <w:numId w:val="2"/>
        </w:numPr>
        <w:spacing w:after="0"/>
      </w:pPr>
      <w:r>
        <w:t xml:space="preserve">Bank en </w:t>
      </w:r>
      <w:r w:rsidR="00090EE2">
        <w:t xml:space="preserve">administratiekosten </w:t>
      </w:r>
      <w:r>
        <w:t>euro 350</w:t>
      </w:r>
    </w:p>
    <w:p w:rsidR="00143CCC" w:rsidRDefault="00143CCC" w:rsidP="00143CCC">
      <w:pPr>
        <w:spacing w:after="0"/>
      </w:pPr>
    </w:p>
    <w:p w:rsidR="00143CCC" w:rsidRDefault="00143CCC" w:rsidP="00143CCC">
      <w:pPr>
        <w:spacing w:after="0"/>
      </w:pPr>
      <w:r>
        <w:tab/>
        <w:t>Inkomsten in 2021:</w:t>
      </w:r>
    </w:p>
    <w:p w:rsidR="00143CCC" w:rsidRDefault="00143CCC" w:rsidP="00143CCC">
      <w:pPr>
        <w:pStyle w:val="Lijstalinea"/>
        <w:numPr>
          <w:ilvl w:val="0"/>
          <w:numId w:val="2"/>
        </w:numPr>
        <w:spacing w:after="0"/>
      </w:pPr>
      <w:r>
        <w:t xml:space="preserve">Contributie leden 18 x euro 125 = euro 2.700. </w:t>
      </w:r>
    </w:p>
    <w:p w:rsidR="00143CCC" w:rsidRDefault="00143CCC" w:rsidP="00143CCC">
      <w:pPr>
        <w:spacing w:after="0"/>
      </w:pPr>
      <w:r>
        <w:tab/>
        <w:t>Nog te ontvangen contributies:</w:t>
      </w:r>
    </w:p>
    <w:p w:rsidR="00143CCC" w:rsidRDefault="00143CCC" w:rsidP="00143CCC">
      <w:pPr>
        <w:pStyle w:val="Lijstalinea"/>
        <w:numPr>
          <w:ilvl w:val="0"/>
          <w:numId w:val="2"/>
        </w:numPr>
        <w:spacing w:after="0"/>
      </w:pPr>
      <w:r>
        <w:t>6 x euro 125 = euro 750.</w:t>
      </w:r>
    </w:p>
    <w:p w:rsidR="00143CCC" w:rsidRDefault="00143CCC" w:rsidP="00143CCC">
      <w:pPr>
        <w:spacing w:after="0"/>
      </w:pPr>
    </w:p>
    <w:p w:rsidR="00143CCC" w:rsidRDefault="00143CCC" w:rsidP="00143CCC">
      <w:pPr>
        <w:spacing w:after="0"/>
      </w:pPr>
      <w:r>
        <w:tab/>
        <w:t xml:space="preserve">De grootste uitgave post was die voor de advocaat </w:t>
      </w:r>
      <w:r w:rsidR="00090EE2">
        <w:t xml:space="preserve">(samen met de VVS Scheveningen) voor </w:t>
      </w:r>
      <w:r w:rsidR="00090EE2">
        <w:tab/>
        <w:t>de verlenging van de pachtovereenkomst.</w:t>
      </w:r>
    </w:p>
    <w:p w:rsidR="00143CCC" w:rsidRDefault="00143CCC" w:rsidP="00143CCC">
      <w:pPr>
        <w:spacing w:after="0"/>
      </w:pPr>
      <w:r>
        <w:tab/>
        <w:t xml:space="preserve">Het bestuur verwacht dat ook in 2022 de kosten van de advocaat hoog zouden kunnen </w:t>
      </w:r>
      <w:r>
        <w:tab/>
        <w:t>worden, aangezien de verlenging voor de deur staat (31-12-2023).</w:t>
      </w:r>
    </w:p>
    <w:p w:rsidR="00090EE2" w:rsidRDefault="00090EE2" w:rsidP="00143CCC">
      <w:pPr>
        <w:spacing w:after="0"/>
      </w:pPr>
    </w:p>
    <w:p w:rsidR="00143CCC" w:rsidRDefault="00143CCC" w:rsidP="00143CCC">
      <w:pPr>
        <w:spacing w:after="0"/>
      </w:pPr>
      <w:r>
        <w:tab/>
      </w:r>
      <w:r w:rsidR="00090EE2">
        <w:t xml:space="preserve">Vanuit dit oogpunt wordt door de leden unaniem het voorstel aangenomen dat uit de </w:t>
      </w:r>
      <w:r w:rsidR="00090EE2">
        <w:tab/>
        <w:t xml:space="preserve">vereniging kas maximaal euro 6000 besteedt mag worden voor eventuele advocaat kosten en </w:t>
      </w:r>
      <w:r w:rsidR="00090EE2">
        <w:tab/>
        <w:t xml:space="preserve">dat de eventuele meerdere advocaatkosten evenredig over alle leden verdeeld wordt maw in </w:t>
      </w:r>
      <w:r w:rsidR="00090EE2">
        <w:tab/>
        <w:t>rekening gebracht worden bij de leden.</w:t>
      </w:r>
    </w:p>
    <w:p w:rsidR="00090EE2" w:rsidRDefault="00090EE2" w:rsidP="00143CCC">
      <w:pPr>
        <w:spacing w:after="0"/>
      </w:pPr>
    </w:p>
    <w:p w:rsidR="00090EE2" w:rsidRDefault="00090EE2" w:rsidP="00090EE2">
      <w:pPr>
        <w:pStyle w:val="Lijstalinea"/>
        <w:numPr>
          <w:ilvl w:val="0"/>
          <w:numId w:val="1"/>
        </w:numPr>
        <w:spacing w:after="0"/>
        <w:rPr>
          <w:b/>
        </w:rPr>
      </w:pPr>
      <w:r w:rsidRPr="00ED6F47">
        <w:rPr>
          <w:b/>
        </w:rPr>
        <w:t>WVTTK</w:t>
      </w:r>
      <w:r w:rsidR="00ED6F47" w:rsidRPr="00ED6F47">
        <w:rPr>
          <w:b/>
        </w:rPr>
        <w:t>/</w:t>
      </w:r>
      <w:r w:rsidRPr="00ED6F47">
        <w:rPr>
          <w:b/>
        </w:rPr>
        <w:t>Rondvraag</w:t>
      </w:r>
    </w:p>
    <w:p w:rsidR="001520FE" w:rsidRDefault="001520FE" w:rsidP="001520FE">
      <w:pPr>
        <w:pStyle w:val="Lijstalinea"/>
        <w:spacing w:after="0"/>
        <w:rPr>
          <w:b/>
        </w:rPr>
      </w:pPr>
      <w:r>
        <w:rPr>
          <w:b/>
        </w:rPr>
        <w:t>Dave</w:t>
      </w:r>
    </w:p>
    <w:p w:rsidR="00D033E0" w:rsidRDefault="001520FE" w:rsidP="001520FE">
      <w:pPr>
        <w:pStyle w:val="Lijstalinea"/>
        <w:spacing w:after="0"/>
        <w:rPr>
          <w:b/>
        </w:rPr>
      </w:pPr>
      <w:r w:rsidRPr="00D033E0">
        <w:rPr>
          <w:b/>
        </w:rPr>
        <w:t>De eventuele zandverplaatsing van La Cantina richting Blow Beach</w:t>
      </w:r>
    </w:p>
    <w:p w:rsidR="001520FE" w:rsidRDefault="00D033E0" w:rsidP="001520FE">
      <w:pPr>
        <w:pStyle w:val="Lijstalinea"/>
        <w:spacing w:after="0"/>
      </w:pPr>
      <w:r>
        <w:t>I</w:t>
      </w:r>
      <w:r w:rsidR="001520FE">
        <w:t>s nog niet rond. Afwachten op toestemming</w:t>
      </w:r>
    </w:p>
    <w:p w:rsidR="00D033E0" w:rsidRDefault="001520FE" w:rsidP="001520FE">
      <w:pPr>
        <w:pStyle w:val="Lijstalinea"/>
        <w:spacing w:after="0"/>
      </w:pPr>
      <w:r w:rsidRPr="00D033E0">
        <w:rPr>
          <w:b/>
        </w:rPr>
        <w:t>Overleg met alle betrokken partijen op het strand/duinen</w:t>
      </w:r>
      <w:r>
        <w:t xml:space="preserve"> </w:t>
      </w:r>
    </w:p>
    <w:p w:rsidR="001520FE" w:rsidRDefault="00D033E0" w:rsidP="001520FE">
      <w:pPr>
        <w:pStyle w:val="Lijstalinea"/>
        <w:spacing w:after="0"/>
      </w:pPr>
      <w:r>
        <w:t>Z</w:t>
      </w:r>
      <w:r w:rsidR="001520FE">
        <w:t>al plaatsvinden half maart.</w:t>
      </w:r>
    </w:p>
    <w:p w:rsidR="001520FE" w:rsidRPr="00D033E0" w:rsidRDefault="001520FE" w:rsidP="001520FE">
      <w:pPr>
        <w:pStyle w:val="Lijstalinea"/>
        <w:spacing w:after="0"/>
        <w:rPr>
          <w:b/>
        </w:rPr>
      </w:pPr>
      <w:r w:rsidRPr="00D033E0">
        <w:rPr>
          <w:b/>
        </w:rPr>
        <w:t>Aanleg afslag/opgang At the Beach</w:t>
      </w:r>
    </w:p>
    <w:p w:rsidR="001520FE" w:rsidRDefault="001520FE" w:rsidP="001520FE">
      <w:pPr>
        <w:pStyle w:val="Lijstalinea"/>
        <w:spacing w:after="0"/>
      </w:pPr>
      <w:r>
        <w:t>Kosten euro 80.000, Dave geeft aan dat het dit jaar moet lukken.</w:t>
      </w:r>
    </w:p>
    <w:p w:rsidR="001520FE" w:rsidRPr="00D033E0" w:rsidRDefault="001520FE" w:rsidP="001520FE">
      <w:pPr>
        <w:pStyle w:val="Lijstalinea"/>
        <w:spacing w:after="0"/>
        <w:rPr>
          <w:b/>
        </w:rPr>
      </w:pPr>
      <w:r w:rsidRPr="00D033E0">
        <w:rPr>
          <w:b/>
        </w:rPr>
        <w:t>Het naar voren plaatsen van de strandpaviljoens 10 meter naar voren.</w:t>
      </w:r>
    </w:p>
    <w:p w:rsidR="001520FE" w:rsidRDefault="001520FE" w:rsidP="001520FE">
      <w:pPr>
        <w:pStyle w:val="Lijstalinea"/>
        <w:spacing w:after="0"/>
      </w:pPr>
      <w:r>
        <w:t>Indien dit gaat gebeuren dienen de paviljoens hiervan allereerst schriftelijk op de hoogte gesteld te worden. De werkwijze van het HHRS is als volgt:</w:t>
      </w:r>
    </w:p>
    <w:p w:rsidR="001520FE" w:rsidRDefault="001520FE" w:rsidP="001520FE">
      <w:pPr>
        <w:pStyle w:val="Lijstalinea"/>
        <w:numPr>
          <w:ilvl w:val="0"/>
          <w:numId w:val="2"/>
        </w:numPr>
        <w:spacing w:after="0"/>
      </w:pPr>
      <w:r>
        <w:t>Februari bericht op internet dat de HHRS de duinvoet gaat inmeten</w:t>
      </w:r>
    </w:p>
    <w:p w:rsidR="001520FE" w:rsidRDefault="001520FE" w:rsidP="001520FE">
      <w:pPr>
        <w:pStyle w:val="Lijstalinea"/>
        <w:numPr>
          <w:ilvl w:val="0"/>
          <w:numId w:val="2"/>
        </w:numPr>
        <w:spacing w:after="0"/>
      </w:pPr>
      <w:r>
        <w:t>Februari De duinvoet wordt fysiek ingemeten</w:t>
      </w:r>
    </w:p>
    <w:p w:rsidR="001520FE" w:rsidRDefault="001520FE" w:rsidP="001520FE">
      <w:pPr>
        <w:pStyle w:val="Lijstalinea"/>
        <w:numPr>
          <w:ilvl w:val="0"/>
          <w:numId w:val="2"/>
        </w:numPr>
        <w:spacing w:after="0"/>
      </w:pPr>
      <w:r>
        <w:t xml:space="preserve">Maart Toezicht op de juiste bouwafstanden </w:t>
      </w:r>
      <w:proofErr w:type="spellStart"/>
      <w:r>
        <w:t>tov</w:t>
      </w:r>
      <w:proofErr w:type="spellEnd"/>
      <w:r>
        <w:t xml:space="preserve"> de duinvoet</w:t>
      </w:r>
    </w:p>
    <w:p w:rsidR="00D033E0" w:rsidRDefault="001520FE" w:rsidP="00D033E0">
      <w:pPr>
        <w:pStyle w:val="Lijstalinea"/>
        <w:numPr>
          <w:ilvl w:val="0"/>
          <w:numId w:val="2"/>
        </w:numPr>
        <w:spacing w:after="0"/>
      </w:pPr>
      <w:r>
        <w:t>September Communicatie naar de paviljoens of ligging duinvoet is veranderd</w:t>
      </w:r>
    </w:p>
    <w:p w:rsidR="00D033E0" w:rsidRPr="00D033E0" w:rsidRDefault="00D033E0" w:rsidP="00D033E0">
      <w:pPr>
        <w:pStyle w:val="Lijstalinea"/>
        <w:spacing w:after="0"/>
        <w:ind w:left="1080"/>
        <w:rPr>
          <w:b/>
        </w:rPr>
      </w:pPr>
      <w:r w:rsidRPr="00D033E0">
        <w:rPr>
          <w:b/>
        </w:rPr>
        <w:t>Energie prijzen Gemeente Den Haag:</w:t>
      </w:r>
    </w:p>
    <w:p w:rsidR="00D033E0" w:rsidRDefault="00D033E0" w:rsidP="00D033E0">
      <w:pPr>
        <w:pStyle w:val="Lijstalinea"/>
        <w:spacing w:after="0"/>
        <w:ind w:left="1080"/>
      </w:pPr>
      <w:r>
        <w:t xml:space="preserve">Dave zal navragen bij de gemeentelijke energie </w:t>
      </w:r>
      <w:proofErr w:type="spellStart"/>
      <w:r>
        <w:t>coordinator</w:t>
      </w:r>
      <w:proofErr w:type="spellEnd"/>
      <w:r>
        <w:t xml:space="preserve"> wat er gaat gebeuren met de prijzen.</w:t>
      </w:r>
    </w:p>
    <w:p w:rsidR="00D033E0" w:rsidRPr="001520FE" w:rsidRDefault="00D033E0" w:rsidP="00D033E0">
      <w:pPr>
        <w:pStyle w:val="Lijstalinea"/>
        <w:spacing w:after="0"/>
        <w:ind w:left="1080"/>
      </w:pPr>
    </w:p>
    <w:p w:rsidR="00090EE2" w:rsidRDefault="00090EE2" w:rsidP="00090EE2">
      <w:pPr>
        <w:pStyle w:val="Lijstalinea"/>
        <w:spacing w:after="0"/>
      </w:pPr>
      <w:r>
        <w:t>Theo bedankt Maarten voor het ter beschikking stellen van de vergaderruimte en wenst iedereen een mooi, zonnig en financieel succesvol seizoen toe</w:t>
      </w:r>
    </w:p>
    <w:p w:rsidR="00090EE2" w:rsidRDefault="00090EE2" w:rsidP="00090EE2">
      <w:pPr>
        <w:pStyle w:val="Lijstalinea"/>
        <w:spacing w:after="0"/>
      </w:pPr>
    </w:p>
    <w:p w:rsidR="00090EE2" w:rsidRPr="00ED6F47" w:rsidRDefault="00090EE2" w:rsidP="00090EE2">
      <w:pPr>
        <w:pStyle w:val="Lijstalinea"/>
        <w:numPr>
          <w:ilvl w:val="0"/>
          <w:numId w:val="1"/>
        </w:numPr>
        <w:spacing w:after="0"/>
        <w:rPr>
          <w:b/>
        </w:rPr>
      </w:pPr>
      <w:r w:rsidRPr="00ED6F47">
        <w:rPr>
          <w:b/>
        </w:rPr>
        <w:t>Einde Vergadering</w:t>
      </w:r>
    </w:p>
    <w:p w:rsidR="00496587" w:rsidRPr="00496587" w:rsidRDefault="00496587" w:rsidP="00496587">
      <w:pPr>
        <w:pStyle w:val="Lijstalinea"/>
        <w:spacing w:after="0"/>
      </w:pPr>
    </w:p>
    <w:sectPr w:rsidR="00496587" w:rsidRPr="00496587"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94393"/>
    <w:multiLevelType w:val="hybridMultilevel"/>
    <w:tmpl w:val="B5BA40C8"/>
    <w:lvl w:ilvl="0" w:tplc="7614490C">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48C27359"/>
    <w:multiLevelType w:val="hybridMultilevel"/>
    <w:tmpl w:val="F36E4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45EC9"/>
    <w:rsid w:val="00027DCD"/>
    <w:rsid w:val="00090EE2"/>
    <w:rsid w:val="000F327D"/>
    <w:rsid w:val="00143CCC"/>
    <w:rsid w:val="001520FE"/>
    <w:rsid w:val="00496587"/>
    <w:rsid w:val="004D37DA"/>
    <w:rsid w:val="00945EC9"/>
    <w:rsid w:val="00C129FE"/>
    <w:rsid w:val="00D033E0"/>
    <w:rsid w:val="00D61F21"/>
    <w:rsid w:val="00DD280A"/>
    <w:rsid w:val="00ED6F47"/>
    <w:rsid w:val="00F843B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7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651</Words>
  <Characters>3584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2</cp:revision>
  <dcterms:created xsi:type="dcterms:W3CDTF">2022-03-07T13:34:00Z</dcterms:created>
  <dcterms:modified xsi:type="dcterms:W3CDTF">2022-03-07T15:03:00Z</dcterms:modified>
</cp:coreProperties>
</file>